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3"/>
        <w:gridCol w:w="3031"/>
        <w:gridCol w:w="3131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347A2EA8" w:rsidR="007E325F" w:rsidRPr="005711D1" w:rsidRDefault="007E325F" w:rsidP="002F66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4609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2F6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474" w:type="dxa"/>
            <w:shd w:val="clear" w:color="auto" w:fill="auto"/>
          </w:tcPr>
          <w:p w14:paraId="7A781D59" w14:textId="5F1A8173" w:rsidR="007E325F" w:rsidRPr="004B53AC" w:rsidRDefault="002F6647" w:rsidP="002F664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="00A43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февраля</w:t>
            </w:r>
            <w:r w:rsidR="0070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4609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7A2393A7"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7F6CBD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569E10B0" w14:textId="77777777" w:rsidR="00F9347E" w:rsidRPr="004B53AC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E31CC82" w14:textId="6F14B5FC" w:rsidR="003E0F3F" w:rsidRDefault="002F6647" w:rsidP="00906542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E0F3F">
        <w:rPr>
          <w:rFonts w:ascii="Times New Roman" w:hAnsi="Times New Roman" w:cs="Times New Roman"/>
          <w:sz w:val="24"/>
          <w:szCs w:val="24"/>
        </w:rPr>
        <w:t xml:space="preserve">. </w:t>
      </w:r>
      <w:r w:rsidR="00AA63AC" w:rsidRPr="009B5116">
        <w:rPr>
          <w:rFonts w:ascii="Times New Roman" w:hAnsi="Times New Roman" w:cstheme="minorBidi"/>
          <w:sz w:val="24"/>
          <w:szCs w:val="24"/>
        </w:rPr>
        <w:t>Об утверждении плана</w:t>
      </w:r>
      <w:r w:rsidR="00660394">
        <w:rPr>
          <w:rFonts w:ascii="Times New Roman" w:hAnsi="Times New Roman" w:cstheme="minorBidi"/>
          <w:sz w:val="24"/>
          <w:szCs w:val="24"/>
        </w:rPr>
        <w:t xml:space="preserve"> по развитию правовой и электоральной культуры</w:t>
      </w:r>
      <w:r w:rsidR="00AA63AC" w:rsidRPr="009B5116">
        <w:rPr>
          <w:rFonts w:ascii="Times New Roman" w:hAnsi="Times New Roman" w:cstheme="minorBidi"/>
          <w:sz w:val="24"/>
          <w:szCs w:val="24"/>
        </w:rPr>
        <w:t xml:space="preserve"> территориальной избирательной комиссии Чайковского городского округа на 202</w:t>
      </w:r>
      <w:r w:rsidR="00AA63AC">
        <w:rPr>
          <w:rFonts w:ascii="Times New Roman" w:hAnsi="Times New Roman" w:cstheme="minorBidi"/>
          <w:sz w:val="24"/>
          <w:szCs w:val="24"/>
        </w:rPr>
        <w:t>5</w:t>
      </w:r>
      <w:r>
        <w:rPr>
          <w:rFonts w:ascii="Times New Roman" w:hAnsi="Times New Roman" w:cstheme="minorBidi"/>
          <w:sz w:val="24"/>
          <w:szCs w:val="24"/>
        </w:rPr>
        <w:t xml:space="preserve"> год</w:t>
      </w:r>
    </w:p>
    <w:p w14:paraId="44B19C3F" w14:textId="2F140AD9" w:rsidR="003E0F3F" w:rsidRDefault="003E0F3F" w:rsidP="003E0F3F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0896789D" w14:textId="7360760F" w:rsidR="00660394" w:rsidRDefault="002F6647" w:rsidP="00B60BFE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E0F3F">
        <w:rPr>
          <w:rFonts w:ascii="Times New Roman" w:hAnsi="Times New Roman" w:cs="Times New Roman"/>
          <w:sz w:val="24"/>
          <w:szCs w:val="24"/>
        </w:rPr>
        <w:t>.</w:t>
      </w:r>
      <w:r w:rsidR="00660394">
        <w:rPr>
          <w:rFonts w:ascii="Times New Roman" w:hAnsi="Times New Roman" w:cs="Times New Roman"/>
          <w:sz w:val="24"/>
          <w:szCs w:val="24"/>
        </w:rPr>
        <w:t xml:space="preserve"> Об утверждении</w:t>
      </w:r>
      <w:r w:rsidR="00701B1D">
        <w:rPr>
          <w:rFonts w:ascii="Times New Roman" w:hAnsi="Times New Roman" w:cs="Times New Roman"/>
          <w:sz w:val="24"/>
          <w:szCs w:val="24"/>
        </w:rPr>
        <w:t xml:space="preserve"> </w:t>
      </w:r>
      <w:r w:rsidR="00660394">
        <w:rPr>
          <w:rFonts w:ascii="Times New Roman" w:hAnsi="Times New Roman" w:cs="Times New Roman"/>
          <w:sz w:val="24"/>
          <w:szCs w:val="24"/>
        </w:rPr>
        <w:t>г</w:t>
      </w:r>
      <w:r w:rsidR="00660394" w:rsidRPr="00660394">
        <w:rPr>
          <w:rFonts w:ascii="Times New Roman" w:hAnsi="Times New Roman" w:cs="Times New Roman"/>
          <w:sz w:val="24"/>
          <w:szCs w:val="24"/>
        </w:rPr>
        <w:t>рафик</w:t>
      </w:r>
      <w:r w:rsidR="00660394">
        <w:rPr>
          <w:rFonts w:ascii="Times New Roman" w:hAnsi="Times New Roman" w:cs="Times New Roman"/>
          <w:sz w:val="24"/>
          <w:szCs w:val="24"/>
        </w:rPr>
        <w:t>а</w:t>
      </w:r>
      <w:r w:rsidR="00660394" w:rsidRPr="00660394">
        <w:rPr>
          <w:rFonts w:ascii="Times New Roman" w:hAnsi="Times New Roman" w:cs="Times New Roman"/>
          <w:sz w:val="24"/>
          <w:szCs w:val="24"/>
        </w:rPr>
        <w:t xml:space="preserve"> обучения членов ТИК, УИК на 2025 год в рамках подготовки к ЕДГ</w:t>
      </w:r>
      <w:r w:rsidR="00F9347E">
        <w:rPr>
          <w:rFonts w:ascii="Times New Roman" w:hAnsi="Times New Roman" w:cs="Times New Roman"/>
          <w:sz w:val="24"/>
          <w:szCs w:val="24"/>
        </w:rPr>
        <w:t>.</w:t>
      </w:r>
    </w:p>
    <w:p w14:paraId="36B86535" w14:textId="3776CEC3" w:rsidR="00660394" w:rsidRDefault="00621A45" w:rsidP="00621A45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bookmarkStart w:id="0" w:name="_GoBack"/>
      <w:bookmarkEnd w:id="0"/>
    </w:p>
    <w:p w14:paraId="7438226E" w14:textId="5B0F7C64" w:rsidR="00B60BFE" w:rsidRPr="00B60BFE" w:rsidRDefault="00660394" w:rsidP="00B60BFE">
      <w:pPr>
        <w:autoSpaceDE w:val="0"/>
        <w:autoSpaceDN w:val="0"/>
        <w:adjustRightInd w:val="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60BFE" w:rsidRPr="00B60BFE">
        <w:rPr>
          <w:rFonts w:ascii="Times New Roman" w:hAnsi="Times New Roman" w:cs="Times New Roman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2F6647">
        <w:rPr>
          <w:rFonts w:ascii="Times New Roman" w:hAnsi="Times New Roman" w:cs="Times New Roman"/>
          <w:sz w:val="24"/>
          <w:szCs w:val="24"/>
        </w:rPr>
        <w:t>феврал</w:t>
      </w:r>
      <w:r w:rsidR="00B60BFE" w:rsidRPr="00B60BFE">
        <w:rPr>
          <w:rFonts w:ascii="Times New Roman" w:hAnsi="Times New Roman" w:cs="Times New Roman"/>
          <w:sz w:val="24"/>
          <w:szCs w:val="24"/>
        </w:rPr>
        <w:t>ь 202</w:t>
      </w:r>
      <w:r w:rsidR="00B60BFE">
        <w:rPr>
          <w:rFonts w:ascii="Times New Roman" w:hAnsi="Times New Roman" w:cs="Times New Roman"/>
          <w:sz w:val="24"/>
          <w:szCs w:val="24"/>
        </w:rPr>
        <w:t>5</w:t>
      </w:r>
      <w:r w:rsidR="00B60BFE" w:rsidRPr="00B60BF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A2BF129" w14:textId="30107233" w:rsidR="00701B1D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  <w:t>Н.Н. Шамова</w:t>
      </w:r>
    </w:p>
    <w:p w14:paraId="02A8C7D1" w14:textId="60799BE1" w:rsidR="00621A45" w:rsidRDefault="00F9347E" w:rsidP="00621A45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60BFE" w:rsidRPr="00B60BFE">
        <w:rPr>
          <w:rFonts w:ascii="Times New Roman" w:hAnsi="Times New Roman" w:cs="Times New Roman"/>
          <w:sz w:val="24"/>
          <w:szCs w:val="24"/>
        </w:rPr>
        <w:t xml:space="preserve">. </w:t>
      </w:r>
      <w:r w:rsidR="00621A45" w:rsidRPr="009B5116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621A45">
        <w:rPr>
          <w:rFonts w:ascii="Times New Roman" w:hAnsi="Times New Roman" w:cstheme="minorBidi"/>
          <w:sz w:val="24"/>
          <w:szCs w:val="24"/>
        </w:rPr>
        <w:t>март</w:t>
      </w:r>
      <w:r w:rsidR="00621A45" w:rsidRPr="009B5116">
        <w:rPr>
          <w:rFonts w:ascii="Times New Roman" w:hAnsi="Times New Roman" w:cstheme="minorBidi"/>
          <w:sz w:val="24"/>
          <w:szCs w:val="24"/>
        </w:rPr>
        <w:t xml:space="preserve"> 202</w:t>
      </w:r>
      <w:r w:rsidR="00621A45">
        <w:rPr>
          <w:rFonts w:ascii="Times New Roman" w:hAnsi="Times New Roman" w:cstheme="minorBidi"/>
          <w:sz w:val="24"/>
          <w:szCs w:val="24"/>
        </w:rPr>
        <w:t>5</w:t>
      </w:r>
      <w:r w:rsidR="00621A45" w:rsidRPr="009B5116">
        <w:rPr>
          <w:rFonts w:ascii="Times New Roman" w:hAnsi="Times New Roman" w:cstheme="minorBidi"/>
          <w:sz w:val="24"/>
          <w:szCs w:val="24"/>
        </w:rPr>
        <w:t xml:space="preserve"> года</w:t>
      </w:r>
    </w:p>
    <w:p w14:paraId="20064FA8" w14:textId="77777777" w:rsidR="00621A45" w:rsidRDefault="00621A45" w:rsidP="00621A45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5EEFAF9" w14:textId="2D2A9263" w:rsidR="00B60BFE" w:rsidRPr="00B60BFE" w:rsidRDefault="00621A45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B60BFE" w:rsidRPr="00B60BFE">
        <w:rPr>
          <w:rFonts w:ascii="Times New Roman" w:hAnsi="Times New Roman" w:cs="Times New Roman"/>
          <w:sz w:val="24"/>
          <w:szCs w:val="24"/>
        </w:rPr>
        <w:t>Разное.</w:t>
      </w:r>
    </w:p>
    <w:p w14:paraId="0C1EF16F" w14:textId="77777777" w:rsidR="00B60BFE" w:rsidRPr="00B60BFE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701B1D" w:rsidRPr="00F405C8" w14:paraId="48C8CD5E" w14:textId="77777777" w:rsidTr="00341066">
        <w:tc>
          <w:tcPr>
            <w:tcW w:w="2616" w:type="pct"/>
            <w:vAlign w:val="center"/>
            <w:hideMark/>
          </w:tcPr>
          <w:p w14:paraId="12CF8E5C" w14:textId="77777777" w:rsidR="00701B1D" w:rsidRPr="00F405C8" w:rsidRDefault="00701B1D" w:rsidP="00341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F951871" w14:textId="77777777" w:rsidR="00701B1D" w:rsidRPr="00F405C8" w:rsidRDefault="00701B1D" w:rsidP="00341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55D789A8" w14:textId="77777777" w:rsidR="00701B1D" w:rsidRPr="00F405C8" w:rsidRDefault="00701B1D" w:rsidP="00341066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5A7B7919" w14:textId="77777777" w:rsidR="00701B1D" w:rsidRPr="00B054CB" w:rsidRDefault="00701B1D" w:rsidP="00701B1D">
      <w:pPr>
        <w:pStyle w:val="a6"/>
        <w:ind w:left="0"/>
        <w:jc w:val="center"/>
        <w:rPr>
          <w:i/>
          <w:iCs/>
          <w:sz w:val="20"/>
        </w:rPr>
      </w:pPr>
    </w:p>
    <w:p w14:paraId="4DE187C7" w14:textId="77777777" w:rsidR="00701B1D" w:rsidRDefault="00701B1D" w:rsidP="00701B1D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3851A00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5F1"/>
    <w:rsid w:val="006077B8"/>
    <w:rsid w:val="00617C7A"/>
    <w:rsid w:val="00621A45"/>
    <w:rsid w:val="006270A4"/>
    <w:rsid w:val="006377DF"/>
    <w:rsid w:val="00660394"/>
    <w:rsid w:val="00672263"/>
    <w:rsid w:val="0067410C"/>
    <w:rsid w:val="006750DF"/>
    <w:rsid w:val="00695C2B"/>
    <w:rsid w:val="006C6FDD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9</cp:revision>
  <cp:lastPrinted>2024-01-30T06:54:00Z</cp:lastPrinted>
  <dcterms:created xsi:type="dcterms:W3CDTF">2024-01-30T06:41:00Z</dcterms:created>
  <dcterms:modified xsi:type="dcterms:W3CDTF">2025-02-24T09:57:00Z</dcterms:modified>
</cp:coreProperties>
</file>