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6C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46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1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99" w:type="dxa"/>
            <w:shd w:val="clear" w:color="auto" w:fill="auto"/>
          </w:tcPr>
          <w:p w:rsidR="00114FF4" w:rsidRPr="004B53AC" w:rsidRDefault="006C1444" w:rsidP="00A7794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E6C86">
        <w:rPr>
          <w:rFonts w:ascii="Times New Roman" w:hAnsi="Times New Roman" w:cs="Times New Roman"/>
          <w:sz w:val="24"/>
          <w:szCs w:val="24"/>
        </w:rPr>
        <w:t>О внесении изменений в состав Рабочей группы для контроля за использованием регионального фрагмента ГАС «Выборы», комплексов автоматизации средств ГАС «Выборы»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E6C86">
        <w:rPr>
          <w:rFonts w:ascii="Times New Roman" w:hAnsi="Times New Roman" w:cs="Times New Roman"/>
          <w:sz w:val="24"/>
          <w:szCs w:val="24"/>
        </w:rPr>
        <w:t xml:space="preserve">Об внесении изменений в состав Рабочей группы по предварительному рассмотрению жалоб и заявлений 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0222" w:rsidRPr="00410222">
        <w:rPr>
          <w:rFonts w:ascii="Times New Roman" w:hAnsi="Times New Roman" w:cs="Times New Roman"/>
          <w:sz w:val="24"/>
          <w:szCs w:val="24"/>
        </w:rPr>
        <w:t>О внесении изменений в состав рабочей группы по информационным спорам и иным вопросам информационного обеспечения выборов</w:t>
      </w:r>
      <w:r w:rsidR="00410222"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0222">
        <w:rPr>
          <w:rFonts w:ascii="Times New Roman" w:hAnsi="Times New Roman" w:cs="Times New Roman"/>
          <w:sz w:val="24"/>
          <w:szCs w:val="24"/>
        </w:rPr>
        <w:t>О делегировании представителя для участия в заседании Местного политического совета местного отделения Всероссийской политической партии «ЕДИНАЯ РОССИЯ» Чайковского городского округа Пермского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0222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с правом решающего голоса избирательного участка № 4052 Чайковского городского округа</w:t>
      </w:r>
    </w:p>
    <w:p w:rsid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10222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4052 с правом решающего голоса</w:t>
      </w:r>
    </w:p>
    <w:p w:rsidR="00410222" w:rsidRP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0222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с правом решающего голоса избирательного участка № 4052 Чайковского городского округа</w:t>
      </w:r>
    </w:p>
    <w:p w:rsid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0222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избирательного участка № 4052 с правом решающего голоса</w:t>
      </w:r>
    </w:p>
    <w:p w:rsidR="00410222" w:rsidRP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410222" w:rsidRPr="00410222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410222">
        <w:rPr>
          <w:rFonts w:ascii="Times New Roman" w:hAnsi="Times New Roman" w:cs="Times New Roman"/>
          <w:sz w:val="24"/>
          <w:szCs w:val="24"/>
        </w:rPr>
        <w:t>Об освобождении от должности председателя участковой избирательной комиссии избирательного участка № 4048</w:t>
      </w:r>
    </w:p>
    <w:p w:rsidR="00410222" w:rsidRP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E6C86" w:rsidRPr="007011EC" w:rsidRDefault="00410222" w:rsidP="00410222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410222">
        <w:rPr>
          <w:rFonts w:ascii="Times New Roman" w:hAnsi="Times New Roman" w:cs="Times New Roman"/>
          <w:sz w:val="24"/>
          <w:szCs w:val="24"/>
        </w:rPr>
        <w:t>О назначении председателя участковой избирательной комиссии избирательного участка № 4048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0222" w:rsidRPr="00410222" w:rsidRDefault="00410222" w:rsidP="0041022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  <w:bookmarkEnd w:id="0"/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EE6C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77943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27</cp:revision>
  <cp:lastPrinted>2023-06-23T11:53:00Z</cp:lastPrinted>
  <dcterms:created xsi:type="dcterms:W3CDTF">2022-10-25T10:08:00Z</dcterms:created>
  <dcterms:modified xsi:type="dcterms:W3CDTF">2023-06-25T08:05:00Z</dcterms:modified>
</cp:coreProperties>
</file>