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2"/>
        <w:gridCol w:w="3003"/>
        <w:gridCol w:w="306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141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9B7E0E" w:rsidP="00F141C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F14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февраля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proofErr w:type="gramEnd"/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9B7E0E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F141C8" w:rsidRPr="009B7E0E" w:rsidRDefault="00F141C8" w:rsidP="009B7E0E">
      <w:pPr>
        <w:pStyle w:val="ac"/>
        <w:suppressAutoHyphens/>
        <w:spacing w:line="240" w:lineRule="exact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1. </w:t>
      </w:r>
      <w:r w:rsidR="009B7E0E">
        <w:rPr>
          <w:rFonts w:ascii="Times New Roman" w:eastAsia="Times New Roman" w:hAnsi="Times New Roman" w:cs="Times New Roman"/>
          <w:noProof/>
        </w:rPr>
        <w:t xml:space="preserve">Об утвреждении сводного плана </w:t>
      </w:r>
      <w:r w:rsidR="009B7E0E" w:rsidRPr="009B7E0E">
        <w:rPr>
          <w:rFonts w:ascii="Times New Roman" w:eastAsia="Times New Roman" w:hAnsi="Times New Roman" w:cs="Times New Roman"/>
          <w:noProof/>
        </w:rPr>
        <w:t>по развитию правовой и электоральной культуры участников избирательного процесса на 2021 год</w:t>
      </w:r>
      <w:r w:rsidR="009B7E0E">
        <w:rPr>
          <w:rFonts w:ascii="Times New Roman" w:eastAsia="Times New Roman" w:hAnsi="Times New Roman" w:cs="Times New Roman"/>
          <w:noProof/>
        </w:rPr>
        <w:t xml:space="preserve"> территориальных избирательных комиссий Пермского края ассоциации «ЮГ» . </w:t>
      </w:r>
    </w:p>
    <w:p w:rsidR="004A6448" w:rsidRPr="00F141C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jc w:val="left"/>
        <w:rPr>
          <w:rFonts w:cs="Times New Roman"/>
          <w:bCs/>
          <w:szCs w:val="24"/>
        </w:rPr>
      </w:pPr>
      <w:r w:rsidRPr="00F141C8">
        <w:rPr>
          <w:szCs w:val="24"/>
        </w:rPr>
        <w:t xml:space="preserve">2. </w:t>
      </w:r>
      <w:r w:rsidR="009B7E0E">
        <w:rPr>
          <w:rFonts w:cs="Times New Roman"/>
          <w:szCs w:val="24"/>
        </w:rPr>
        <w:t xml:space="preserve"> Об утверждении сводного плана </w:t>
      </w:r>
      <w:r w:rsidR="009B7E0E">
        <w:rPr>
          <w:szCs w:val="24"/>
        </w:rPr>
        <w:t xml:space="preserve">по обучения членов участковых избирательных комиссий Пермского края ассоциации «ЮГ». </w:t>
      </w:r>
    </w:p>
    <w:p w:rsidR="004A6448" w:rsidRPr="00F141C8" w:rsidRDefault="008B5897" w:rsidP="00F141C8">
      <w:pPr>
        <w:pStyle w:val="a6"/>
        <w:ind w:left="0" w:firstLine="567"/>
        <w:jc w:val="right"/>
        <w:rPr>
          <w:i/>
          <w:sz w:val="24"/>
          <w:szCs w:val="24"/>
        </w:rPr>
      </w:pPr>
      <w:proofErr w:type="spellStart"/>
      <w:r w:rsidRPr="00F141C8">
        <w:rPr>
          <w:i/>
          <w:sz w:val="24"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3. </w:t>
      </w:r>
      <w:r w:rsidR="009B7E0E" w:rsidRPr="009B7E0E">
        <w:rPr>
          <w:rFonts w:ascii="Times New Roman" w:eastAsia="Times New Roman" w:hAnsi="Times New Roman" w:cs="Times New Roman"/>
          <w:noProof/>
        </w:rPr>
        <w:t xml:space="preserve">Об утверждении сводного плана по обучения членов </w:t>
      </w:r>
      <w:r w:rsidR="009B7E0E">
        <w:rPr>
          <w:rFonts w:ascii="Times New Roman" w:eastAsia="Times New Roman" w:hAnsi="Times New Roman" w:cs="Times New Roman"/>
          <w:noProof/>
        </w:rPr>
        <w:t>территориальных</w:t>
      </w:r>
      <w:r w:rsidR="009B7E0E" w:rsidRPr="009B7E0E">
        <w:rPr>
          <w:rFonts w:ascii="Times New Roman" w:eastAsia="Times New Roman" w:hAnsi="Times New Roman" w:cs="Times New Roman"/>
          <w:noProof/>
        </w:rPr>
        <w:t xml:space="preserve"> избирательных комиссий Пермского края ассоциации «ЮГ».</w:t>
      </w:r>
    </w:p>
    <w:p w:rsidR="005F5F71" w:rsidRPr="00F141C8" w:rsidRDefault="004A6448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rPr>
          <w:i/>
          <w:szCs w:val="24"/>
        </w:rPr>
      </w:pPr>
      <w:r w:rsidRPr="00F141C8">
        <w:rPr>
          <w:rFonts w:cs="Times New Roman"/>
          <w:szCs w:val="24"/>
        </w:rPr>
        <w:t xml:space="preserve">4. </w:t>
      </w:r>
      <w:bookmarkStart w:id="0" w:name="_GoBack"/>
      <w:r w:rsidR="009B7E0E">
        <w:rPr>
          <w:rFonts w:cs="Times New Roman"/>
          <w:szCs w:val="24"/>
        </w:rPr>
        <w:t>О</w:t>
      </w:r>
      <w:r w:rsidR="00D808C9">
        <w:rPr>
          <w:rFonts w:cs="Times New Roman"/>
          <w:szCs w:val="24"/>
        </w:rPr>
        <w:t xml:space="preserve">б объявлении дополнительного зачисления в резерв </w:t>
      </w:r>
      <w:r w:rsidR="009B7E0E">
        <w:rPr>
          <w:rFonts w:cs="Times New Roman"/>
          <w:szCs w:val="24"/>
        </w:rPr>
        <w:t xml:space="preserve">молодежной избирательной комиссии Чайковского городского округа. </w:t>
      </w:r>
      <w:r w:rsidRPr="00F141C8">
        <w:rPr>
          <w:i/>
          <w:szCs w:val="24"/>
        </w:rPr>
        <w:t xml:space="preserve"> </w:t>
      </w:r>
      <w:bookmarkEnd w:id="0"/>
    </w:p>
    <w:p w:rsidR="005F5F71" w:rsidRPr="00F141C8" w:rsidRDefault="004A644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0559BF" w:rsidRPr="00F141C8" w:rsidRDefault="009B7E0E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5</w:t>
      </w:r>
      <w:r w:rsidR="00174F3A">
        <w:rPr>
          <w:rFonts w:ascii="Times New Roman" w:hAnsi="Times New Roman" w:cs="Times New Roman"/>
          <w:bCs/>
        </w:rPr>
        <w:t xml:space="preserve">. 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B5897" w:rsidRPr="008B5897" w:rsidRDefault="008B5897">
      <w:pPr>
        <w:pStyle w:val="a6"/>
        <w:ind w:left="0"/>
        <w:jc w:val="both"/>
        <w:rPr>
          <w:i/>
          <w:iCs/>
          <w:sz w:val="24"/>
          <w:szCs w:val="24"/>
        </w:rPr>
      </w:pPr>
    </w:p>
    <w:sectPr w:rsidR="008B5897" w:rsidRPr="008B5897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E1C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B7E0E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808C9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chebatareva</cp:lastModifiedBy>
  <cp:revision>6</cp:revision>
  <cp:lastPrinted>2019-05-28T05:58:00Z</cp:lastPrinted>
  <dcterms:created xsi:type="dcterms:W3CDTF">2020-02-18T10:41:00Z</dcterms:created>
  <dcterms:modified xsi:type="dcterms:W3CDTF">2021-02-09T06:59:00Z</dcterms:modified>
</cp:coreProperties>
</file>